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53" w:rsidRPr="00CD3841" w:rsidRDefault="004B285C" w:rsidP="00CD3841">
      <w:pPr>
        <w:jc w:val="center"/>
        <w:rPr>
          <w:rFonts w:ascii="NTFPreCursive" w:hAnsi="NTFPreCursive"/>
          <w:b/>
          <w:sz w:val="52"/>
        </w:rPr>
      </w:pPr>
      <w:bookmarkStart w:id="0" w:name="_GoBack"/>
      <w:bookmarkEnd w:id="0"/>
      <w:r w:rsidRPr="00CD3841">
        <w:rPr>
          <w:rFonts w:ascii="NTFPreCursive" w:hAnsi="NTFPreCursive"/>
          <w:b/>
          <w:noProof/>
          <w:sz w:val="5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4391025</wp:posOffset>
            </wp:positionH>
            <wp:positionV relativeFrom="paragraph">
              <wp:posOffset>142875</wp:posOffset>
            </wp:positionV>
            <wp:extent cx="1802130" cy="1476375"/>
            <wp:effectExtent l="0" t="0" r="762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35c1c781e3ef7f09faeee25f8b04e1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841">
        <w:rPr>
          <w:rFonts w:ascii="NTFPreCursive" w:hAnsi="NTFPreCursive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190500</wp:posOffset>
            </wp:positionV>
            <wp:extent cx="1802130" cy="135255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o_jordan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6E6" w:rsidRPr="00CD3841" w:rsidRDefault="004B285C" w:rsidP="00CD3841">
      <w:pPr>
        <w:jc w:val="center"/>
        <w:rPr>
          <w:rFonts w:ascii="NTFPreCursive" w:hAnsi="NTFPreCursive"/>
          <w:b/>
          <w:sz w:val="52"/>
        </w:rPr>
      </w:pPr>
      <w:r w:rsidRPr="00CD3841">
        <w:rPr>
          <w:rFonts w:ascii="NTFPreCursive" w:hAnsi="NTFPreCursive"/>
          <w:b/>
          <w:sz w:val="52"/>
        </w:rPr>
        <w:t xml:space="preserve">Year 6 </w:t>
      </w:r>
      <w:r w:rsidR="007966E6" w:rsidRPr="00CD3841">
        <w:rPr>
          <w:rFonts w:ascii="NTFPreCursive" w:hAnsi="NTFPreCursive"/>
          <w:b/>
          <w:sz w:val="52"/>
        </w:rPr>
        <w:t xml:space="preserve">Holiday </w:t>
      </w:r>
      <w:r w:rsidR="002D7E53" w:rsidRPr="00CD3841">
        <w:rPr>
          <w:rFonts w:ascii="NTFPreCursive" w:hAnsi="NTFPreCursive"/>
          <w:b/>
          <w:sz w:val="52"/>
        </w:rPr>
        <w:t>Project</w:t>
      </w:r>
    </w:p>
    <w:p w:rsidR="002D7E53" w:rsidRPr="00CD3841" w:rsidRDefault="007966E6" w:rsidP="00CD3841">
      <w:pPr>
        <w:jc w:val="center"/>
        <w:rPr>
          <w:rFonts w:ascii="NTFPreCursive" w:hAnsi="NTFPreCursive"/>
          <w:b/>
          <w:sz w:val="52"/>
        </w:rPr>
      </w:pPr>
      <w:r w:rsidRPr="00CD3841">
        <w:rPr>
          <w:rFonts w:ascii="NTFPreCursive" w:hAnsi="NTFPreCursive"/>
          <w:b/>
          <w:sz w:val="52"/>
        </w:rPr>
        <w:t>Easter 20</w:t>
      </w:r>
      <w:r w:rsidR="00CD3841" w:rsidRPr="00CD3841">
        <w:rPr>
          <w:rFonts w:ascii="NTFPreCursive" w:hAnsi="NTFPreCursive"/>
          <w:b/>
          <w:sz w:val="52"/>
        </w:rPr>
        <w:t>2</w:t>
      </w:r>
      <w:r w:rsidR="000E66F2">
        <w:rPr>
          <w:rFonts w:ascii="NTFPreCursive" w:hAnsi="NTFPreCursive"/>
          <w:b/>
          <w:sz w:val="52"/>
        </w:rPr>
        <w:t>3</w:t>
      </w:r>
    </w:p>
    <w:p w:rsidR="007966E6" w:rsidRPr="00CD3841" w:rsidRDefault="007966E6" w:rsidP="00CD3841">
      <w:pPr>
        <w:jc w:val="center"/>
        <w:rPr>
          <w:rFonts w:ascii="NTFPreCursive" w:hAnsi="NTFPreCursive"/>
          <w:b/>
          <w:sz w:val="52"/>
        </w:rPr>
      </w:pPr>
      <w:r w:rsidRPr="00CD3841">
        <w:rPr>
          <w:rFonts w:ascii="NTFPreCursive" w:hAnsi="NTFPreCursive"/>
          <w:b/>
          <w:sz w:val="52"/>
        </w:rPr>
        <w:t>Rivers</w:t>
      </w:r>
    </w:p>
    <w:p w:rsidR="007966E6" w:rsidRPr="00CD3841" w:rsidRDefault="007966E6" w:rsidP="00CD3841">
      <w:pPr>
        <w:jc w:val="center"/>
        <w:rPr>
          <w:rFonts w:ascii="NTFPreCursive" w:hAnsi="NTFPreCursive"/>
          <w:sz w:val="36"/>
        </w:rPr>
      </w:pPr>
    </w:p>
    <w:p w:rsidR="00A02D3E" w:rsidRPr="00CD3841" w:rsidRDefault="00A02D3E" w:rsidP="00CD3841">
      <w:p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 xml:space="preserve">Next half term, our topic is </w:t>
      </w:r>
      <w:r w:rsidR="007966E6" w:rsidRPr="00CD3841">
        <w:rPr>
          <w:rFonts w:ascii="NTFPreCursive" w:hAnsi="NTFPreCursive"/>
          <w:sz w:val="36"/>
        </w:rPr>
        <w:t xml:space="preserve">Rivers. We will be </w:t>
      </w:r>
      <w:r w:rsidR="004A7501" w:rsidRPr="00CD3841">
        <w:rPr>
          <w:rFonts w:ascii="NTFPreCursive" w:hAnsi="NTFPreCursive"/>
          <w:sz w:val="36"/>
        </w:rPr>
        <w:t>learning all</w:t>
      </w:r>
      <w:r w:rsidR="00372B11" w:rsidRPr="00CD3841">
        <w:rPr>
          <w:rFonts w:ascii="NTFPreCursive" w:hAnsi="NTFPreCursive"/>
          <w:sz w:val="36"/>
        </w:rPr>
        <w:t xml:space="preserve"> about the R</w:t>
      </w:r>
      <w:r w:rsidR="007966E6" w:rsidRPr="00CD3841">
        <w:rPr>
          <w:rFonts w:ascii="NTFPreCursive" w:hAnsi="NTFPreCursive"/>
          <w:sz w:val="36"/>
        </w:rPr>
        <w:t>iver Thames in London including locating this on a map and looking at which places the river flows through.</w:t>
      </w:r>
    </w:p>
    <w:p w:rsidR="00A02D3E" w:rsidRPr="00CD3841" w:rsidRDefault="00A02D3E" w:rsidP="00CD3841">
      <w:p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 xml:space="preserve">Your task is to research </w:t>
      </w:r>
      <w:r w:rsidR="00960C45" w:rsidRPr="00CD3841">
        <w:rPr>
          <w:rFonts w:ascii="NTFPreCursive" w:hAnsi="NTFPreCursive"/>
          <w:sz w:val="36"/>
        </w:rPr>
        <w:t>a different</w:t>
      </w:r>
      <w:r w:rsidR="007966E6" w:rsidRPr="00CD3841">
        <w:rPr>
          <w:rFonts w:ascii="NTFPreCursive" w:hAnsi="NTFPreCursive"/>
          <w:sz w:val="36"/>
        </w:rPr>
        <w:t xml:space="preserve"> river. This does not have to be a river in the UK; it could be anywhere in the world!</w:t>
      </w:r>
    </w:p>
    <w:p w:rsidR="00A02D3E" w:rsidRPr="00CD3841" w:rsidRDefault="00A02D3E" w:rsidP="00CD3841">
      <w:p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>You may want to think about:</w:t>
      </w:r>
    </w:p>
    <w:p w:rsidR="00A02D3E" w:rsidRPr="00CD3841" w:rsidRDefault="007966E6" w:rsidP="00CD3841">
      <w:pPr>
        <w:pStyle w:val="ListParagraph"/>
        <w:numPr>
          <w:ilvl w:val="0"/>
          <w:numId w:val="1"/>
        </w:num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>Where the river begins</w:t>
      </w:r>
    </w:p>
    <w:p w:rsidR="007966E6" w:rsidRPr="00CD3841" w:rsidRDefault="007966E6" w:rsidP="00CD3841">
      <w:pPr>
        <w:pStyle w:val="ListParagraph"/>
        <w:numPr>
          <w:ilvl w:val="0"/>
          <w:numId w:val="1"/>
        </w:num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>Identifying the river on a world map</w:t>
      </w:r>
    </w:p>
    <w:p w:rsidR="007966E6" w:rsidRPr="00CD3841" w:rsidRDefault="007966E6" w:rsidP="00CD3841">
      <w:pPr>
        <w:pStyle w:val="ListParagraph"/>
        <w:numPr>
          <w:ilvl w:val="0"/>
          <w:numId w:val="1"/>
        </w:num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>People that use the river</w:t>
      </w:r>
    </w:p>
    <w:p w:rsidR="007966E6" w:rsidRPr="00CD3841" w:rsidRDefault="007966E6" w:rsidP="00CD3841">
      <w:pPr>
        <w:pStyle w:val="ListParagraph"/>
        <w:numPr>
          <w:ilvl w:val="0"/>
          <w:numId w:val="1"/>
        </w:num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>Any key features of the river</w:t>
      </w:r>
    </w:p>
    <w:p w:rsidR="007966E6" w:rsidRPr="00CD3841" w:rsidRDefault="007966E6" w:rsidP="00CD3841">
      <w:pPr>
        <w:pStyle w:val="ListParagraph"/>
        <w:numPr>
          <w:ilvl w:val="0"/>
          <w:numId w:val="1"/>
        </w:num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>Wildlife in or around the river</w:t>
      </w:r>
    </w:p>
    <w:p w:rsidR="00A02D3E" w:rsidRPr="00CD3841" w:rsidRDefault="00A02D3E" w:rsidP="00CD3841">
      <w:pPr>
        <w:jc w:val="center"/>
        <w:rPr>
          <w:rFonts w:ascii="NTFPreCursive" w:hAnsi="NTFPreCursive"/>
          <w:sz w:val="36"/>
        </w:rPr>
      </w:pPr>
      <w:r w:rsidRPr="00CD3841">
        <w:rPr>
          <w:rFonts w:ascii="NTFPreCursive" w:hAnsi="NTFPreCursive"/>
          <w:sz w:val="36"/>
        </w:rPr>
        <w:t>You can choose how you present your research. This might be in the form of a poster, a power point presentation or you could use BGFL.</w:t>
      </w:r>
    </w:p>
    <w:p w:rsidR="002263AE" w:rsidRPr="00CD3841" w:rsidRDefault="00960C45" w:rsidP="00CD3841">
      <w:pPr>
        <w:tabs>
          <w:tab w:val="left" w:pos="2100"/>
        </w:tabs>
        <w:jc w:val="center"/>
        <w:rPr>
          <w:rFonts w:ascii="NTFPreCursive" w:hAnsi="NTFPreCursive"/>
          <w:sz w:val="36"/>
          <w:szCs w:val="36"/>
        </w:rPr>
      </w:pPr>
      <w:r w:rsidRPr="00CD3841">
        <w:rPr>
          <w:rFonts w:ascii="NTFPreCursive" w:hAnsi="NTFPreCursive" w:cs="Arial"/>
          <w:sz w:val="36"/>
          <w:szCs w:val="36"/>
        </w:rPr>
        <w:t>If you use the internet to research about rivers, remember to do a safe search and tell an adult</w:t>
      </w:r>
      <w:r w:rsidRPr="00CD3841">
        <w:rPr>
          <w:rFonts w:ascii="NTFPreCursive" w:hAnsi="NTFPreCursive" w:cs="Arial"/>
          <w:b/>
          <w:sz w:val="36"/>
          <w:szCs w:val="36"/>
        </w:rPr>
        <w:t>.</w:t>
      </w:r>
    </w:p>
    <w:p w:rsidR="00960C45" w:rsidRPr="00CD3841" w:rsidRDefault="00960C45" w:rsidP="00A02D3E">
      <w:pPr>
        <w:tabs>
          <w:tab w:val="left" w:pos="2100"/>
        </w:tabs>
        <w:rPr>
          <w:rFonts w:ascii="NTFPreCursive" w:hAnsi="NTFPreCursive"/>
          <w:b/>
          <w:sz w:val="36"/>
        </w:rPr>
      </w:pPr>
    </w:p>
    <w:p w:rsidR="00A02D3E" w:rsidRPr="00CD3841" w:rsidRDefault="00B05427" w:rsidP="002263AE">
      <w:pPr>
        <w:tabs>
          <w:tab w:val="left" w:pos="2100"/>
        </w:tabs>
        <w:jc w:val="center"/>
        <w:rPr>
          <w:rFonts w:ascii="NTFPreCursive" w:hAnsi="NTFPreCursive"/>
          <w:b/>
          <w:sz w:val="36"/>
        </w:rPr>
      </w:pPr>
      <w:r w:rsidRPr="00CD3841">
        <w:rPr>
          <w:rFonts w:ascii="NTFPreCursive" w:hAnsi="NTFPreCursive"/>
          <w:b/>
          <w:sz w:val="36"/>
        </w:rPr>
        <w:t>Please return your holiday project to your teacher</w:t>
      </w:r>
      <w:r w:rsidR="007966E6" w:rsidRPr="00CD3841">
        <w:rPr>
          <w:rFonts w:ascii="NTFPreCursive" w:hAnsi="NTFPreCursive"/>
          <w:b/>
          <w:sz w:val="36"/>
        </w:rPr>
        <w:t xml:space="preserve"> on Monday </w:t>
      </w:r>
      <w:r w:rsidR="000E66F2">
        <w:rPr>
          <w:rFonts w:ascii="NTFPreCursive" w:hAnsi="NTFPreCursive"/>
          <w:b/>
          <w:sz w:val="36"/>
        </w:rPr>
        <w:t>17</w:t>
      </w:r>
      <w:r w:rsidR="00A02D3E" w:rsidRPr="00CD3841">
        <w:rPr>
          <w:rFonts w:ascii="NTFPreCursive" w:hAnsi="NTFPreCursive"/>
          <w:b/>
          <w:sz w:val="36"/>
          <w:vertAlign w:val="superscript"/>
        </w:rPr>
        <w:t>th</w:t>
      </w:r>
      <w:r w:rsidR="00A02D3E" w:rsidRPr="00CD3841">
        <w:rPr>
          <w:rFonts w:ascii="NTFPreCursive" w:hAnsi="NTFPreCursive"/>
          <w:b/>
          <w:sz w:val="36"/>
        </w:rPr>
        <w:t xml:space="preserve"> </w:t>
      </w:r>
      <w:r w:rsidR="007966E6" w:rsidRPr="00CD3841">
        <w:rPr>
          <w:rFonts w:ascii="NTFPreCursive" w:hAnsi="NTFPreCursive"/>
          <w:b/>
          <w:sz w:val="36"/>
        </w:rPr>
        <w:t>April</w:t>
      </w:r>
      <w:r w:rsidR="00A02D3E" w:rsidRPr="00CD3841">
        <w:rPr>
          <w:rFonts w:ascii="NTFPreCursive" w:hAnsi="NTFPreCursive"/>
          <w:b/>
          <w:sz w:val="36"/>
        </w:rPr>
        <w:t xml:space="preserve"> 20</w:t>
      </w:r>
      <w:r w:rsidR="005C4587">
        <w:rPr>
          <w:rFonts w:ascii="NTFPreCursive" w:hAnsi="NTFPreCursive"/>
          <w:b/>
          <w:sz w:val="36"/>
        </w:rPr>
        <w:t>2</w:t>
      </w:r>
      <w:r w:rsidR="000E66F2">
        <w:rPr>
          <w:rFonts w:ascii="NTFPreCursive" w:hAnsi="NTFPreCursive"/>
          <w:b/>
          <w:sz w:val="36"/>
        </w:rPr>
        <w:t>3.</w:t>
      </w:r>
    </w:p>
    <w:sectPr w:rsidR="00A02D3E" w:rsidRPr="00CD3841" w:rsidSect="002D7E53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53" w:rsidRDefault="002D7E53" w:rsidP="002D7E53">
      <w:pPr>
        <w:spacing w:after="0" w:line="240" w:lineRule="auto"/>
      </w:pPr>
      <w:r>
        <w:separator/>
      </w:r>
    </w:p>
  </w:endnote>
  <w:endnote w:type="continuationSeparator" w:id="0">
    <w:p w:rsidR="002D7E53" w:rsidRDefault="002D7E53" w:rsidP="002D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53" w:rsidRDefault="002D7E53" w:rsidP="002D7E53">
      <w:pPr>
        <w:spacing w:after="0" w:line="240" w:lineRule="auto"/>
      </w:pPr>
      <w:r>
        <w:separator/>
      </w:r>
    </w:p>
  </w:footnote>
  <w:footnote w:type="continuationSeparator" w:id="0">
    <w:p w:rsidR="002D7E53" w:rsidRDefault="002D7E53" w:rsidP="002D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53" w:rsidRDefault="002D7E53">
    <w:pPr>
      <w:pStyle w:val="Header"/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8E7536E" wp14:editId="7D785C81">
          <wp:simplePos x="0" y="0"/>
          <wp:positionH relativeFrom="margin">
            <wp:posOffset>2124075</wp:posOffset>
          </wp:positionH>
          <wp:positionV relativeFrom="paragraph">
            <wp:posOffset>-172085</wp:posOffset>
          </wp:positionV>
          <wp:extent cx="1367790" cy="934085"/>
          <wp:effectExtent l="0" t="0" r="3810" b="0"/>
          <wp:wrapNone/>
          <wp:docPr id="3" name="Picture 3" descr="Grove-Schoo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ove-Schoo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34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068B3"/>
    <w:multiLevelType w:val="hybridMultilevel"/>
    <w:tmpl w:val="F490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3E"/>
    <w:rsid w:val="000E5F70"/>
    <w:rsid w:val="000E66F2"/>
    <w:rsid w:val="002263AE"/>
    <w:rsid w:val="002D7E53"/>
    <w:rsid w:val="00372B11"/>
    <w:rsid w:val="003F0BD8"/>
    <w:rsid w:val="004A7501"/>
    <w:rsid w:val="004B285C"/>
    <w:rsid w:val="005B139C"/>
    <w:rsid w:val="005C4587"/>
    <w:rsid w:val="007966E6"/>
    <w:rsid w:val="00960C45"/>
    <w:rsid w:val="00A02D3E"/>
    <w:rsid w:val="00B05427"/>
    <w:rsid w:val="00CD3841"/>
    <w:rsid w:val="00D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E44D-E001-4D53-94AD-405CA80B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E53"/>
  </w:style>
  <w:style w:type="paragraph" w:styleId="Footer">
    <w:name w:val="footer"/>
    <w:basedOn w:val="Normal"/>
    <w:link w:val="FooterChar"/>
    <w:uiPriority w:val="99"/>
    <w:unhideWhenUsed/>
    <w:rsid w:val="002D7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NBaines</dc:creator>
  <cp:keywords/>
  <dc:description/>
  <cp:lastModifiedBy>Pardeep Kaur</cp:lastModifiedBy>
  <cp:revision>2</cp:revision>
  <dcterms:created xsi:type="dcterms:W3CDTF">2023-03-31T13:27:00Z</dcterms:created>
  <dcterms:modified xsi:type="dcterms:W3CDTF">2023-03-31T13:27:00Z</dcterms:modified>
</cp:coreProperties>
</file>