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24" w:rsidRDefault="00852B44" w:rsidP="00B50024">
      <w:pPr>
        <w:tabs>
          <w:tab w:val="center" w:pos="4513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4CDB4369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1880235" cy="1332163"/>
            <wp:effectExtent l="0" t="0" r="571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37" cy="133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C6A8C10">
            <wp:simplePos x="0" y="0"/>
            <wp:positionH relativeFrom="margin">
              <wp:posOffset>-480060</wp:posOffset>
            </wp:positionH>
            <wp:positionV relativeFrom="paragraph">
              <wp:posOffset>-502920</wp:posOffset>
            </wp:positionV>
            <wp:extent cx="2382548" cy="1264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23" cy="1267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24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633FDF12" wp14:editId="3A5DA271">
            <wp:simplePos x="0" y="0"/>
            <wp:positionH relativeFrom="margin">
              <wp:align>center</wp:align>
            </wp:positionH>
            <wp:positionV relativeFrom="paragraph">
              <wp:posOffset>-544195</wp:posOffset>
            </wp:positionV>
            <wp:extent cx="1828800" cy="1353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24">
        <w:tab/>
      </w:r>
    </w:p>
    <w:p w:rsidR="00B50024" w:rsidRDefault="00B50024" w:rsidP="00B50024">
      <w:pPr>
        <w:tabs>
          <w:tab w:val="left" w:pos="6810"/>
        </w:tabs>
      </w:pPr>
    </w:p>
    <w:p w:rsidR="00472D69" w:rsidRDefault="00472D69" w:rsidP="00B50024">
      <w:pPr>
        <w:tabs>
          <w:tab w:val="left" w:pos="6810"/>
        </w:tabs>
      </w:pPr>
    </w:p>
    <w:p w:rsidR="00B50024" w:rsidRPr="00B50024" w:rsidRDefault="00A017BC" w:rsidP="00B50024">
      <w:r w:rsidRPr="00B5002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24E75D" wp14:editId="556DE7FE">
                <wp:simplePos x="0" y="0"/>
                <wp:positionH relativeFrom="margin">
                  <wp:posOffset>81915</wp:posOffset>
                </wp:positionH>
                <wp:positionV relativeFrom="paragraph">
                  <wp:posOffset>10795</wp:posOffset>
                </wp:positionV>
                <wp:extent cx="5567680" cy="1225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4D2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AA4" w:rsidRPr="001F3AEF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FPreCursive" w:hAnsi="NTFPreCursive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F3AEF">
                              <w:rPr>
                                <w:rFonts w:ascii="NTFPreCursive" w:hAnsi="NTFPreCursive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Year 1 Holiday Project </w:t>
                            </w:r>
                          </w:p>
                          <w:p w:rsidR="00F82AA4" w:rsidRPr="001F3AEF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FPreCursive" w:hAnsi="NTFPreCursive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TFPreCursive" w:hAnsi="NTFPreCursive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March 2023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bCs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Autumn half term 2018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E7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45pt;margin-top:.85pt;width:438.4pt;height:9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" filled="f" fillcolor="#444d26" stroked="f" strokecolor="black [0]" strokeweight="2pt">
                <v:textbox inset="2.88pt,2.88pt,2.88pt,2.88pt">
                  <w:txbxContent>
                    <w:p w:rsidR="00F82AA4" w:rsidRPr="001F3AEF" w:rsidRDefault="00F82AA4" w:rsidP="00B50024">
                      <w:pPr>
                        <w:widowControl w:val="0"/>
                        <w:jc w:val="center"/>
                        <w:rPr>
                          <w:rFonts w:ascii="NTFPreCursive" w:hAnsi="NTFPreCursive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F3AEF">
                        <w:rPr>
                          <w:rFonts w:ascii="NTFPreCursive" w:hAnsi="NTFPreCursive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Year 1 Holiday Project </w:t>
                      </w:r>
                    </w:p>
                    <w:p w:rsidR="00F82AA4" w:rsidRPr="001F3AEF" w:rsidRDefault="00F82AA4" w:rsidP="00B50024">
                      <w:pPr>
                        <w:widowControl w:val="0"/>
                        <w:jc w:val="center"/>
                        <w:rPr>
                          <w:rFonts w:ascii="NTFPreCursive" w:hAnsi="NTFPreCursive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TFPreCursive" w:hAnsi="NTFPreCursive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March 2023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NTPreCursivefk" w:hAnsi="NTPreCursivefk"/>
                          <w:b/>
                          <w:bCs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Autumn half term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024" w:rsidRPr="00B50024" w:rsidRDefault="00B50024" w:rsidP="00B50024"/>
    <w:p w:rsidR="00B50024" w:rsidRPr="00B50024" w:rsidRDefault="00B50024" w:rsidP="00B50024"/>
    <w:p w:rsidR="00B50024" w:rsidRDefault="00A017BC" w:rsidP="00B50024">
      <w:r w:rsidRPr="00B5002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2F5EF624" wp14:editId="1ABEE1A7">
                <wp:simplePos x="0" y="0"/>
                <wp:positionH relativeFrom="margin">
                  <wp:posOffset>-541020</wp:posOffset>
                </wp:positionH>
                <wp:positionV relativeFrom="paragraph">
                  <wp:posOffset>297815</wp:posOffset>
                </wp:positionV>
                <wp:extent cx="6781800" cy="70332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03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AA4" w:rsidRPr="00852B44" w:rsidRDefault="00F82AA4" w:rsidP="00E02B2B">
                            <w:pPr>
                              <w:widowControl w:val="0"/>
                              <w:jc w:val="center"/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</w:pPr>
                            <w:r w:rsidRPr="00852B44"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  <w:t>When we return to school, we will be becoming Plant Detectives</w:t>
                            </w:r>
                            <w:r w:rsidR="00852B44" w:rsidRPr="00852B44"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F82AA4" w:rsidRPr="00852B4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</w:pPr>
                            <w:r w:rsidRPr="00852B44"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  <w:t xml:space="preserve">During the half term break, have a lookout for different plants. Name, draw and write a description of </w:t>
                            </w:r>
                            <w:r w:rsidR="00852B44" w:rsidRPr="00852B44"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  <w:t>a plant</w:t>
                            </w:r>
                            <w:r w:rsidRPr="00852B44">
                              <w:rPr>
                                <w:rFonts w:ascii="NTFPreCursivef" w:hAnsi="NTFPreCursivef"/>
                                <w:sz w:val="48"/>
                                <w:szCs w:val="48"/>
                              </w:rPr>
                              <w:t xml:space="preserve"> below.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</w:p>
                          <w:p w:rsidR="00852B44" w:rsidRDefault="00852B4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:rsidR="00F82AA4" w:rsidRPr="00852B44" w:rsidRDefault="00F82AA4" w:rsidP="00852B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  <w:t> </w:t>
                            </w:r>
                            <w:r w:rsidRP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____________________________________</w:t>
                            </w:r>
                            <w:r w:rsid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</w:t>
                            </w:r>
                          </w:p>
                          <w:p w:rsidR="00F82AA4" w:rsidRPr="00852B44" w:rsidRDefault="00F82AA4" w:rsidP="00852B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</w:pPr>
                            <w:r w:rsidRP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____________________________________</w:t>
                            </w:r>
                            <w:r w:rsid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</w:t>
                            </w:r>
                          </w:p>
                          <w:p w:rsidR="00852B44" w:rsidRPr="00852B44" w:rsidRDefault="00852B44" w:rsidP="00852B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</w:pPr>
                            <w:r w:rsidRP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____________________________________</w:t>
                            </w:r>
                            <w:r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</w:t>
                            </w:r>
                          </w:p>
                          <w:p w:rsidR="00F82AA4" w:rsidRDefault="00F82AA4" w:rsidP="00B50024">
                            <w:pPr>
                              <w:widowControl w:val="0"/>
                              <w:jc w:val="center"/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56"/>
                                <w:szCs w:val="56"/>
                              </w:rPr>
                              <w:t> </w:t>
                            </w:r>
                            <w:r w:rsidR="00852B44" w:rsidRP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____________________________________</w:t>
                            </w:r>
                            <w:r w:rsidR="00852B44">
                              <w:rPr>
                                <w:rFonts w:ascii="NTPreCursivefk" w:hAnsi="NTPreCursivefk"/>
                                <w:sz w:val="34"/>
                                <w:szCs w:val="5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F624" id="Text Box 5" o:spid="_x0000_s1027" type="#_x0000_t202" style="position:absolute;margin-left:-42.6pt;margin-top:23.45pt;width:534pt;height:553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KoEQMAAL4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82AA4" w:rsidRPr="00852B44" w:rsidRDefault="00F82AA4" w:rsidP="00E02B2B">
                      <w:pPr>
                        <w:widowControl w:val="0"/>
                        <w:jc w:val="center"/>
                        <w:rPr>
                          <w:rFonts w:ascii="NTFPreCursivef" w:hAnsi="NTFPreCursivef"/>
                          <w:sz w:val="48"/>
                          <w:szCs w:val="48"/>
                        </w:rPr>
                      </w:pPr>
                      <w:r w:rsidRPr="00852B44">
                        <w:rPr>
                          <w:rFonts w:ascii="NTFPreCursivef" w:hAnsi="NTFPreCursivef"/>
                          <w:sz w:val="48"/>
                          <w:szCs w:val="48"/>
                        </w:rPr>
                        <w:t>When we return to school, we will be becoming Plant Detectives</w:t>
                      </w:r>
                      <w:r w:rsidR="00852B44" w:rsidRPr="00852B44">
                        <w:rPr>
                          <w:rFonts w:ascii="NTFPreCursivef" w:hAnsi="NTFPreCursivef"/>
                          <w:sz w:val="48"/>
                          <w:szCs w:val="48"/>
                        </w:rPr>
                        <w:t>!</w:t>
                      </w:r>
                    </w:p>
                    <w:p w:rsidR="00F82AA4" w:rsidRPr="00852B44" w:rsidRDefault="00F82AA4" w:rsidP="00B50024">
                      <w:pPr>
                        <w:widowControl w:val="0"/>
                        <w:jc w:val="center"/>
                        <w:rPr>
                          <w:rFonts w:ascii="NTFPreCursivef" w:hAnsi="NTFPreCursivef"/>
                          <w:sz w:val="48"/>
                          <w:szCs w:val="48"/>
                        </w:rPr>
                      </w:pPr>
                      <w:r w:rsidRPr="00852B44">
                        <w:rPr>
                          <w:rFonts w:ascii="NTFPreCursivef" w:hAnsi="NTFPreCursivef"/>
                          <w:sz w:val="48"/>
                          <w:szCs w:val="48"/>
                        </w:rPr>
                        <w:t xml:space="preserve">During the half term break, have a lookout for different plants. Name, draw and write a description of </w:t>
                      </w:r>
                      <w:r w:rsidR="00852B44" w:rsidRPr="00852B44">
                        <w:rPr>
                          <w:rFonts w:ascii="NTFPreCursivef" w:hAnsi="NTFPreCursivef"/>
                          <w:sz w:val="48"/>
                          <w:szCs w:val="48"/>
                        </w:rPr>
                        <w:t>a plant</w:t>
                      </w:r>
                      <w:r w:rsidRPr="00852B44">
                        <w:rPr>
                          <w:rFonts w:ascii="NTFPreCursivef" w:hAnsi="NTFPreCursivef"/>
                          <w:sz w:val="48"/>
                          <w:szCs w:val="48"/>
                        </w:rPr>
                        <w:t xml:space="preserve"> below.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</w:p>
                    <w:p w:rsidR="00852B44" w:rsidRDefault="00852B4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  <w:szCs w:val="48"/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  <w:szCs w:val="48"/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48"/>
                          <w:szCs w:val="48"/>
                        </w:rPr>
                      </w:pPr>
                      <w:r>
                        <w:rPr>
                          <w:rFonts w:ascii="NTPreCursivefk" w:hAnsi="NTPreCursivefk"/>
                          <w:sz w:val="48"/>
                          <w:szCs w:val="48"/>
                        </w:rPr>
                        <w:t> 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56"/>
                          <w:szCs w:val="56"/>
                        </w:rPr>
                      </w:pPr>
                      <w:r>
                        <w:rPr>
                          <w:rFonts w:ascii="NTPreCursivefk" w:hAnsi="NTPreCursivefk"/>
                          <w:sz w:val="56"/>
                          <w:szCs w:val="56"/>
                        </w:rPr>
                        <w:t> </w:t>
                      </w:r>
                    </w:p>
                    <w:p w:rsidR="00F82AA4" w:rsidRPr="00852B44" w:rsidRDefault="00F82AA4" w:rsidP="00852B44">
                      <w:pPr>
                        <w:widowControl w:val="0"/>
                        <w:spacing w:after="0"/>
                        <w:jc w:val="center"/>
                        <w:rPr>
                          <w:rFonts w:ascii="NTPreCursivefk" w:hAnsi="NTPreCursivefk"/>
                          <w:sz w:val="34"/>
                          <w:szCs w:val="56"/>
                        </w:rPr>
                      </w:pPr>
                      <w:r>
                        <w:rPr>
                          <w:rFonts w:ascii="NTPreCursivefk" w:hAnsi="NTPreCursivefk"/>
                          <w:sz w:val="56"/>
                          <w:szCs w:val="56"/>
                        </w:rPr>
                        <w:t> </w:t>
                      </w:r>
                      <w:r w:rsidRP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____________________________________</w:t>
                      </w:r>
                      <w:r w:rsid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</w:t>
                      </w:r>
                    </w:p>
                    <w:p w:rsidR="00F82AA4" w:rsidRPr="00852B44" w:rsidRDefault="00F82AA4" w:rsidP="00852B44">
                      <w:pPr>
                        <w:widowControl w:val="0"/>
                        <w:spacing w:after="0"/>
                        <w:jc w:val="center"/>
                        <w:rPr>
                          <w:rFonts w:ascii="NTPreCursivefk" w:hAnsi="NTPreCursivefk"/>
                          <w:sz w:val="34"/>
                          <w:szCs w:val="56"/>
                        </w:rPr>
                      </w:pPr>
                      <w:r w:rsidRP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____________________________________</w:t>
                      </w:r>
                      <w:r w:rsid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</w:t>
                      </w:r>
                    </w:p>
                    <w:p w:rsidR="00852B44" w:rsidRPr="00852B44" w:rsidRDefault="00852B44" w:rsidP="00852B44">
                      <w:pPr>
                        <w:widowControl w:val="0"/>
                        <w:spacing w:after="0"/>
                        <w:jc w:val="center"/>
                        <w:rPr>
                          <w:rFonts w:ascii="NTPreCursivefk" w:hAnsi="NTPreCursivefk"/>
                          <w:sz w:val="34"/>
                          <w:szCs w:val="56"/>
                        </w:rPr>
                      </w:pPr>
                      <w:r w:rsidRP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____________________________________</w:t>
                      </w:r>
                      <w:r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</w:t>
                      </w:r>
                    </w:p>
                    <w:p w:rsidR="00F82AA4" w:rsidRDefault="00F82AA4" w:rsidP="00B50024">
                      <w:pPr>
                        <w:widowControl w:val="0"/>
                        <w:jc w:val="center"/>
                        <w:rPr>
                          <w:rFonts w:ascii="NTPreCursivefk" w:hAnsi="NTPreCursivefk"/>
                          <w:sz w:val="56"/>
                          <w:szCs w:val="56"/>
                        </w:rPr>
                      </w:pPr>
                      <w:r>
                        <w:rPr>
                          <w:rFonts w:ascii="NTPreCursivefk" w:hAnsi="NTPreCursivefk"/>
                          <w:sz w:val="56"/>
                          <w:szCs w:val="56"/>
                        </w:rPr>
                        <w:t> </w:t>
                      </w:r>
                      <w:r w:rsidR="00852B44" w:rsidRP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____________________________________</w:t>
                      </w:r>
                      <w:r w:rsidR="00852B44">
                        <w:rPr>
                          <w:rFonts w:ascii="NTPreCursivefk" w:hAnsi="NTPreCursivefk"/>
                          <w:sz w:val="34"/>
                          <w:szCs w:val="56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024" w:rsidRDefault="00B50024" w:rsidP="00B50024">
      <w:pPr>
        <w:tabs>
          <w:tab w:val="left" w:pos="3780"/>
        </w:tabs>
      </w:pPr>
      <w:r>
        <w:tab/>
      </w:r>
    </w:p>
    <w:p w:rsidR="00B50024" w:rsidRPr="00B50024" w:rsidRDefault="00B50024" w:rsidP="00B50024"/>
    <w:p w:rsidR="00B50024" w:rsidRPr="00B50024" w:rsidRDefault="00B50024" w:rsidP="00B50024"/>
    <w:p w:rsidR="00B50024" w:rsidRPr="00B50024" w:rsidRDefault="00B50024" w:rsidP="00B50024"/>
    <w:p w:rsidR="00B50024" w:rsidRDefault="00B50024" w:rsidP="00B50024"/>
    <w:p w:rsidR="00CB6A36" w:rsidRPr="00B50024" w:rsidRDefault="00F82AA4" w:rsidP="00B50024">
      <w:pPr>
        <w:jc w:val="center"/>
      </w:pPr>
      <w:r w:rsidRPr="00F82A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DFB36" wp14:editId="37F4E13C">
                <wp:simplePos x="0" y="0"/>
                <wp:positionH relativeFrom="column">
                  <wp:posOffset>-30480</wp:posOffset>
                </wp:positionH>
                <wp:positionV relativeFrom="paragraph">
                  <wp:posOffset>481330</wp:posOffset>
                </wp:positionV>
                <wp:extent cx="5593080" cy="3116580"/>
                <wp:effectExtent l="0" t="0" r="26670" b="2667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3116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F5B0F" id="Rectangle 5" o:spid="_x0000_s1026" style="position:absolute;margin-left:-2.4pt;margin-top:37.9pt;width:440.4pt;height:2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" filled="f" strokecolor="#a5a5a5 [3206]" strokeweight="1.5pt"/>
            </w:pict>
          </mc:Fallback>
        </mc:AlternateContent>
      </w:r>
    </w:p>
    <w:sectPr w:rsidR="00CB6A36" w:rsidRPr="00B50024" w:rsidSect="00B5002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AA4" w:rsidRDefault="00F82AA4" w:rsidP="00A017BC">
      <w:pPr>
        <w:spacing w:after="0" w:line="240" w:lineRule="auto"/>
      </w:pPr>
      <w:r>
        <w:separator/>
      </w:r>
    </w:p>
  </w:endnote>
  <w:endnote w:type="continuationSeparator" w:id="0">
    <w:p w:rsidR="00F82AA4" w:rsidRDefault="00F82AA4" w:rsidP="00A0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fk">
    <w:altName w:val="Pristina"/>
    <w:charset w:val="00"/>
    <w:family w:val="script"/>
    <w:pitch w:val="variable"/>
    <w:sig w:usb0="00000003" w:usb1="10000000" w:usb2="00000000" w:usb3="00000000" w:csb0="00000001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A4" w:rsidRPr="001F3AEF" w:rsidRDefault="00F82AA4" w:rsidP="00A017BC">
    <w:pPr>
      <w:pStyle w:val="Footer"/>
      <w:jc w:val="center"/>
      <w:rPr>
        <w:rFonts w:ascii="NTFPreCursive" w:hAnsi="NTFPreCursive"/>
        <w:sz w:val="32"/>
        <w:szCs w:val="28"/>
      </w:rPr>
    </w:pPr>
    <w:r w:rsidRPr="001F3AEF">
      <w:rPr>
        <w:rFonts w:ascii="NTFPreCursive" w:hAnsi="NTFPreCursive"/>
        <w:sz w:val="32"/>
        <w:szCs w:val="28"/>
      </w:rPr>
      <w:t xml:space="preserve">Please return your holiday project to your teacher on </w:t>
    </w:r>
    <w:r>
      <w:rPr>
        <w:rFonts w:ascii="NTFPreCursive" w:hAnsi="NTFPreCursive"/>
        <w:sz w:val="32"/>
        <w:szCs w:val="28"/>
      </w:rPr>
      <w:t>Monday 17</w:t>
    </w:r>
    <w:r w:rsidRPr="00F82AA4">
      <w:rPr>
        <w:rFonts w:ascii="NTFPreCursive" w:hAnsi="NTFPreCursive"/>
        <w:sz w:val="32"/>
        <w:szCs w:val="28"/>
        <w:vertAlign w:val="superscript"/>
      </w:rPr>
      <w:t>th</w:t>
    </w:r>
    <w:r>
      <w:rPr>
        <w:rFonts w:ascii="NTFPreCursive" w:hAnsi="NTFPreCursive"/>
        <w:sz w:val="32"/>
        <w:szCs w:val="28"/>
      </w:rPr>
      <w:t xml:space="preserve"> April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AA4" w:rsidRDefault="00F82AA4" w:rsidP="00A017BC">
      <w:pPr>
        <w:spacing w:after="0" w:line="240" w:lineRule="auto"/>
      </w:pPr>
      <w:r>
        <w:separator/>
      </w:r>
    </w:p>
  </w:footnote>
  <w:footnote w:type="continuationSeparator" w:id="0">
    <w:p w:rsidR="00F82AA4" w:rsidRDefault="00F82AA4" w:rsidP="00A0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24"/>
    <w:rsid w:val="000E0E30"/>
    <w:rsid w:val="001F3AEF"/>
    <w:rsid w:val="00366C1B"/>
    <w:rsid w:val="003E1656"/>
    <w:rsid w:val="00472D69"/>
    <w:rsid w:val="005E7A11"/>
    <w:rsid w:val="00852B44"/>
    <w:rsid w:val="00A017BC"/>
    <w:rsid w:val="00B50024"/>
    <w:rsid w:val="00CB6A36"/>
    <w:rsid w:val="00E02B2B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4F8F-DB03-42F0-A73D-35D3B2FF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BC"/>
  </w:style>
  <w:style w:type="paragraph" w:styleId="Footer">
    <w:name w:val="footer"/>
    <w:basedOn w:val="Normal"/>
    <w:link w:val="FooterChar"/>
    <w:uiPriority w:val="99"/>
    <w:unhideWhenUsed/>
    <w:rsid w:val="00A0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Armstrong (grove)</dc:creator>
  <cp:keywords/>
  <dc:description/>
  <cp:lastModifiedBy>Pardeep Kaur</cp:lastModifiedBy>
  <cp:revision>2</cp:revision>
  <dcterms:created xsi:type="dcterms:W3CDTF">2023-03-31T13:24:00Z</dcterms:created>
  <dcterms:modified xsi:type="dcterms:W3CDTF">2023-03-31T13:24:00Z</dcterms:modified>
</cp:coreProperties>
</file>