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E0" w:rsidRDefault="00065AD7">
      <w:r w:rsidRPr="00065A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12387" wp14:editId="664C9EFF">
                <wp:simplePos x="0" y="0"/>
                <wp:positionH relativeFrom="column">
                  <wp:posOffset>-520263</wp:posOffset>
                </wp:positionH>
                <wp:positionV relativeFrom="paragraph">
                  <wp:posOffset>-331075</wp:posOffset>
                </wp:positionV>
                <wp:extent cx="6763407" cy="9742586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407" cy="97425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06E5" w:rsidRDefault="000706E5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706E5" w:rsidRDefault="000706E5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6A1F1" wp14:editId="1B3F9AC1">
                                  <wp:extent cx="1242695" cy="990600"/>
                                  <wp:effectExtent l="0" t="0" r="0" b="0"/>
                                  <wp:docPr id="5" name="Picture 5" descr="Grove-School-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Grove-School-logo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69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6E5" w:rsidRDefault="000706E5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/>
                                <w:sz w:val="40"/>
                                <w:szCs w:val="40"/>
                              </w:rPr>
                            </w:pPr>
                            <w:r w:rsidRPr="000706E5">
                              <w:rPr>
                                <w:rFonts w:ascii="NTPreCursivef" w:hAnsi="NTPreCursive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Year 1 </w:t>
                            </w: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/>
                                <w:sz w:val="40"/>
                                <w:szCs w:val="40"/>
                              </w:rPr>
                            </w:pPr>
                            <w:r w:rsidRPr="000706E5">
                              <w:rPr>
                                <w:rFonts w:ascii="NTPreCursivef" w:hAnsi="NTPreCursive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Holiday Project December 2021</w:t>
                            </w: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706E5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Next half term we will be exploring materials in our world. </w:t>
                            </w: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706E5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 will be thinking about materials that keep us warm and dry, materials that are strong and weak and materials that are smooth or rough. </w:t>
                            </w: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706E5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 the children’s holiday project, we would like them to make a boat. They will need to think carefully about how they can make their boat waterproof and if they can make it float. The children can use junk box materials.</w:t>
                            </w: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706E5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 will test the boats in our outdoor learning area in January! </w:t>
                            </w:r>
                          </w:p>
                          <w:p w:rsidR="000706E5" w:rsidRPr="000706E5" w:rsidRDefault="000706E5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FPreCursivefk" w:hAnsi="NTFPreCursivef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706E5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D24596" wp14:editId="1CFEA382">
                                  <wp:extent cx="2047875" cy="13144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06E5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706E5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4E5350A" wp14:editId="383078FB">
                                  <wp:extent cx="1170852" cy="1481199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5236" cy="1512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06E5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B612D89" wp14:editId="100C832D">
                                  <wp:extent cx="1639614" cy="128210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605" cy="1289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06E5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706E5" w:rsidRPr="000706E5" w:rsidRDefault="000706E5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0706E5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Plea</w:t>
                            </w:r>
                            <w:r w:rsidR="00104AB4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se return your holiday project on </w:t>
                            </w:r>
                            <w:r w:rsidRPr="000706E5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65AD7" w:rsidRPr="000706E5" w:rsidRDefault="00065AD7" w:rsidP="0006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0706E5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Tuesday 4</w:t>
                            </w:r>
                            <w:r w:rsidRPr="000706E5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position w:val="17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0706E5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January 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1238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40.95pt;margin-top:-26.05pt;width:532.55pt;height:7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" filled="f" stroked="f">
                <v:textbox>
                  <w:txbxContent>
                    <w:p w:rsidR="000706E5" w:rsidRDefault="000706E5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0706E5" w:rsidRDefault="000706E5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6A1F1" wp14:editId="1B3F9AC1">
                            <wp:extent cx="1242695" cy="990600"/>
                            <wp:effectExtent l="0" t="0" r="0" b="0"/>
                            <wp:docPr id="5" name="Picture 5" descr="Grove-School-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Grove-School-logo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69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6E5" w:rsidRDefault="000706E5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/>
                          <w:sz w:val="40"/>
                          <w:szCs w:val="40"/>
                        </w:rPr>
                      </w:pPr>
                      <w:r w:rsidRPr="000706E5">
                        <w:rPr>
                          <w:rFonts w:ascii="NTPreCursivef" w:hAnsi="NTPreCursivef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Year 1 </w:t>
                      </w: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/>
                          <w:sz w:val="40"/>
                          <w:szCs w:val="40"/>
                        </w:rPr>
                      </w:pPr>
                      <w:r w:rsidRPr="000706E5">
                        <w:rPr>
                          <w:rFonts w:ascii="NTPreCursivef" w:hAnsi="NTPreCursivef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Holiday Project December 2021</w:t>
                      </w: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706E5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Next half term we will be exploring materials in our world. </w:t>
                      </w: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706E5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 will be thinking about materials that keep us warm and dry, materials that are strong and weak and materials that are smooth or rough. </w:t>
                      </w: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706E5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 the children’s holiday project, we would like them to make a boat. They will need to think carefully about how they can make their boat waterproof and if they can make it float. The children can use junk box materials.</w:t>
                      </w: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706E5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 will test the boats in our outdoor learning area in January! </w:t>
                      </w:r>
                    </w:p>
                    <w:p w:rsidR="000706E5" w:rsidRPr="000706E5" w:rsidRDefault="000706E5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FPreCursivefk" w:hAnsi="NTFPreCursivefk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706E5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3D24596" wp14:editId="1CFEA382">
                            <wp:extent cx="2047875" cy="13144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06E5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0706E5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4E5350A" wp14:editId="383078FB">
                            <wp:extent cx="1170852" cy="1481199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5236" cy="1512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06E5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B612D89" wp14:editId="100C832D">
                            <wp:extent cx="1639614" cy="128210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605" cy="1289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06E5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706E5" w:rsidRPr="000706E5" w:rsidRDefault="000706E5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0706E5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Plea</w:t>
                      </w:r>
                      <w:r w:rsidR="00104AB4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se return your holiday project on </w:t>
                      </w:r>
                      <w:r w:rsidRPr="000706E5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65AD7" w:rsidRPr="000706E5" w:rsidRDefault="00065AD7" w:rsidP="0006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0706E5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Tuesday 4</w:t>
                      </w:r>
                      <w:r w:rsidRPr="000706E5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position w:val="17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0706E5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January 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023E0" w:rsidSect="000706E5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D7"/>
    <w:rsid w:val="00065AD7"/>
    <w:rsid w:val="000706E5"/>
    <w:rsid w:val="00104AB4"/>
    <w:rsid w:val="007023E0"/>
    <w:rsid w:val="00E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6424"/>
  <w15:chartTrackingRefBased/>
  <w15:docId w15:val="{B2BB80E6-9FE8-4593-A55D-C0292EE2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A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Nguyen</dc:creator>
  <cp:keywords/>
  <dc:description/>
  <cp:lastModifiedBy>Patricia Reville</cp:lastModifiedBy>
  <cp:revision>4</cp:revision>
  <cp:lastPrinted>2021-12-15T10:20:00Z</cp:lastPrinted>
  <dcterms:created xsi:type="dcterms:W3CDTF">2021-12-13T10:33:00Z</dcterms:created>
  <dcterms:modified xsi:type="dcterms:W3CDTF">2021-12-15T10:20:00Z</dcterms:modified>
</cp:coreProperties>
</file>